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A689" w14:textId="77777777" w:rsidR="00061FA9" w:rsidRDefault="00061FA9" w:rsidP="00061FA9">
      <w:pPr>
        <w:spacing w:line="360" w:lineRule="auto"/>
        <w:rPr>
          <w:rFonts w:ascii="Arial" w:hAnsi="Arial" w:cs="Arial"/>
          <w:b/>
          <w:sz w:val="28"/>
        </w:rPr>
      </w:pPr>
      <w:r w:rsidRPr="00ED6F69">
        <w:rPr>
          <w:rFonts w:ascii="Arial" w:hAnsi="Arial" w:cs="Arial"/>
          <w:b/>
          <w:sz w:val="28"/>
        </w:rPr>
        <w:t>2.Text lesen</w:t>
      </w:r>
    </w:p>
    <w:p w14:paraId="57DAA9D7" w14:textId="4D2558B8" w:rsidR="00061FA9" w:rsidRDefault="00061FA9" w:rsidP="00061F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Text beinhaltet Informationen zu dem Beruf des Hufschmieds. Dabei wird der Begriff des Schmieds mit </w:t>
      </w:r>
      <w:r w:rsidR="00921DE5">
        <w:rPr>
          <w:rFonts w:ascii="Arial" w:hAnsi="Arial" w:cs="Arial"/>
        </w:rPr>
        <w:t>seinen</w:t>
      </w:r>
      <w:r>
        <w:rPr>
          <w:rFonts w:ascii="Arial" w:hAnsi="Arial" w:cs="Arial"/>
        </w:rPr>
        <w:t xml:space="preserve"> Differenzierungen, die Arbeit des Hufschmieds und die heutige Bedeutung des Berufs thematisiert. Der Text liegt in einer kürzeren und in einer längeren Fassung vor, sodass </w:t>
      </w:r>
      <w:r w:rsidR="00B56212">
        <w:rPr>
          <w:rFonts w:ascii="Arial" w:hAnsi="Arial" w:cs="Arial"/>
        </w:rPr>
        <w:t>entsprechend der individuellen Lesekompetenz des Schülers bzw. der Schülerin</w:t>
      </w:r>
      <w:r>
        <w:rPr>
          <w:rFonts w:ascii="Arial" w:hAnsi="Arial" w:cs="Arial"/>
        </w:rPr>
        <w:t xml:space="preserve"> differenziert werden kann. Der einfachere Text ist dabei mit einem Hufeisen und der komplexere mit zwei Hufeisen markiert.</w:t>
      </w:r>
    </w:p>
    <w:p w14:paraId="7AB26F4C" w14:textId="77777777" w:rsidR="00061FA9" w:rsidRDefault="00061FA9" w:rsidP="00061FA9">
      <w:pPr>
        <w:spacing w:line="360" w:lineRule="auto"/>
        <w:rPr>
          <w:rFonts w:ascii="Arial" w:hAnsi="Arial" w:cs="Arial"/>
        </w:rPr>
      </w:pPr>
    </w:p>
    <w:p w14:paraId="2A64C0C7" w14:textId="77777777" w:rsidR="00061FA9" w:rsidRDefault="00061FA9" w:rsidP="00061FA9">
      <w:pPr>
        <w:spacing w:line="360" w:lineRule="auto"/>
        <w:rPr>
          <w:rFonts w:ascii="Arial" w:hAnsi="Arial" w:cs="Arial"/>
          <w:sz w:val="28"/>
          <w:u w:val="single"/>
        </w:rPr>
      </w:pPr>
      <w:r w:rsidRPr="00A60E73">
        <w:rPr>
          <w:rFonts w:ascii="Arial" w:hAnsi="Arial" w:cs="Arial"/>
          <w:sz w:val="28"/>
          <w:u w:val="single"/>
        </w:rPr>
        <w:t>Vorbereitung:</w:t>
      </w:r>
    </w:p>
    <w:p w14:paraId="76446A08" w14:textId="7A2FD105" w:rsidR="00061FA9" w:rsidRDefault="00061FA9" w:rsidP="00061F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 Museumspädagoge entscheidet in Absprache mit der Lehrkraft, je nach Lese</w:t>
      </w:r>
      <w:r w:rsidR="00B56212">
        <w:rPr>
          <w:rFonts w:ascii="Arial" w:hAnsi="Arial" w:cs="Arial"/>
        </w:rPr>
        <w:t>kompetenz</w:t>
      </w:r>
      <w:r>
        <w:rPr>
          <w:rFonts w:ascii="Arial" w:hAnsi="Arial" w:cs="Arial"/>
        </w:rPr>
        <w:t xml:space="preserve"> de</w:t>
      </w:r>
      <w:r w:rsidR="00B56212">
        <w:rPr>
          <w:rFonts w:ascii="Arial" w:hAnsi="Arial" w:cs="Arial"/>
        </w:rPr>
        <w:t>s Kindes</w:t>
      </w:r>
      <w:r>
        <w:rPr>
          <w:rFonts w:ascii="Arial" w:hAnsi="Arial" w:cs="Arial"/>
        </w:rPr>
        <w:t>, we</w:t>
      </w:r>
      <w:r w:rsidR="00B56212">
        <w:rPr>
          <w:rFonts w:ascii="Arial" w:hAnsi="Arial" w:cs="Arial"/>
        </w:rPr>
        <w:t xml:space="preserve">r welchen Text zum Lesen bekommt. </w:t>
      </w:r>
    </w:p>
    <w:p w14:paraId="39A4A9A5" w14:textId="77777777" w:rsidR="00061FA9" w:rsidRDefault="00061FA9" w:rsidP="00061FA9">
      <w:pPr>
        <w:spacing w:line="360" w:lineRule="auto"/>
        <w:rPr>
          <w:rFonts w:ascii="Arial" w:hAnsi="Arial" w:cs="Arial"/>
        </w:rPr>
      </w:pPr>
    </w:p>
    <w:p w14:paraId="7D0CF8C7" w14:textId="77777777" w:rsidR="00061FA9" w:rsidRDefault="00061FA9" w:rsidP="00061FA9">
      <w:pPr>
        <w:spacing w:line="360" w:lineRule="auto"/>
        <w:rPr>
          <w:rFonts w:ascii="Arial" w:hAnsi="Arial" w:cs="Arial"/>
          <w:sz w:val="28"/>
          <w:u w:val="single"/>
        </w:rPr>
      </w:pPr>
      <w:r w:rsidRPr="00A60E73">
        <w:rPr>
          <w:rFonts w:ascii="Arial" w:hAnsi="Arial" w:cs="Arial"/>
          <w:sz w:val="28"/>
          <w:u w:val="single"/>
        </w:rPr>
        <w:t>Ablauf:</w:t>
      </w:r>
    </w:p>
    <w:p w14:paraId="75B0E253" w14:textId="302866D4" w:rsidR="00061FA9" w:rsidRDefault="00061FA9" w:rsidP="00061F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 Klasse kommt nach der Arbeit mit den QR-Codes wieder zusammen</w:t>
      </w:r>
      <w:r w:rsidR="00B56212">
        <w:rPr>
          <w:rFonts w:ascii="Arial" w:hAnsi="Arial" w:cs="Arial"/>
        </w:rPr>
        <w:t xml:space="preserve">, sodass </w:t>
      </w:r>
      <w:r>
        <w:rPr>
          <w:rFonts w:ascii="Arial" w:hAnsi="Arial" w:cs="Arial"/>
        </w:rPr>
        <w:t xml:space="preserve"> </w:t>
      </w:r>
      <w:r w:rsidR="00B5621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ie </w:t>
      </w:r>
      <w:r w:rsidR="00B56212">
        <w:rPr>
          <w:rFonts w:ascii="Arial" w:hAnsi="Arial" w:cs="Arial"/>
        </w:rPr>
        <w:t xml:space="preserve">differenzierten </w:t>
      </w:r>
      <w:r>
        <w:rPr>
          <w:rFonts w:ascii="Arial" w:hAnsi="Arial" w:cs="Arial"/>
        </w:rPr>
        <w:t>Texte</w:t>
      </w:r>
      <w:r w:rsidR="00B562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ausgeteilt</w:t>
      </w:r>
      <w:r w:rsidR="00B56212" w:rsidRPr="00B56212">
        <w:rPr>
          <w:rFonts w:ascii="Arial" w:hAnsi="Arial" w:cs="Arial"/>
        </w:rPr>
        <w:t xml:space="preserve"> </w:t>
      </w:r>
      <w:r w:rsidR="00B56212">
        <w:rPr>
          <w:rFonts w:ascii="Arial" w:hAnsi="Arial" w:cs="Arial"/>
        </w:rPr>
        <w:t>werden können</w:t>
      </w:r>
      <w:r>
        <w:rPr>
          <w:rFonts w:ascii="Arial" w:hAnsi="Arial" w:cs="Arial"/>
        </w:rPr>
        <w:t>. Die Schülerinnen und Schüler bekommen den Auftrag sich in dem Raum zu verteilen und in Einzelarbeit den Text zu lesen.</w:t>
      </w:r>
    </w:p>
    <w:p w14:paraId="18FDA78A" w14:textId="56110869" w:rsidR="007F76B3" w:rsidRDefault="007F76B3" w:rsidP="00061FA9">
      <w:pPr>
        <w:spacing w:line="360" w:lineRule="auto"/>
        <w:rPr>
          <w:rFonts w:ascii="Arial" w:hAnsi="Arial" w:cs="Arial"/>
        </w:rPr>
      </w:pPr>
    </w:p>
    <w:p w14:paraId="667C9595" w14:textId="77777777" w:rsidR="007F76B3" w:rsidRPr="00A60E73" w:rsidRDefault="007F76B3" w:rsidP="00061FA9">
      <w:pPr>
        <w:spacing w:line="360" w:lineRule="auto"/>
        <w:rPr>
          <w:rFonts w:ascii="Arial" w:hAnsi="Arial" w:cs="Arial"/>
        </w:rPr>
      </w:pPr>
    </w:p>
    <w:p w14:paraId="14F16ADC" w14:textId="20434A3C" w:rsidR="00F31275" w:rsidRDefault="00F31275"/>
    <w:p w14:paraId="5083A208" w14:textId="64EBFC9F" w:rsidR="00073825" w:rsidRDefault="00073825"/>
    <w:p w14:paraId="4C47594C" w14:textId="77777777" w:rsidR="00073825" w:rsidRDefault="00073825"/>
    <w:p w14:paraId="75BF3989" w14:textId="440F3567" w:rsidR="009F25B3" w:rsidRDefault="009F25B3"/>
    <w:p w14:paraId="16809B58" w14:textId="5ED43A29" w:rsidR="009F25B3" w:rsidRDefault="009F25B3"/>
    <w:p w14:paraId="0EC823C5" w14:textId="2F10ED1F" w:rsidR="009F25B3" w:rsidRDefault="009F25B3"/>
    <w:p w14:paraId="37658CB6" w14:textId="77777777" w:rsidR="009F25B3" w:rsidRDefault="009F25B3"/>
    <w:sectPr w:rsidR="009F25B3" w:rsidSect="007D6C3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A9"/>
    <w:rsid w:val="00061FA9"/>
    <w:rsid w:val="00073825"/>
    <w:rsid w:val="002523A2"/>
    <w:rsid w:val="007F76B3"/>
    <w:rsid w:val="00921DE5"/>
    <w:rsid w:val="009772AA"/>
    <w:rsid w:val="009F25B3"/>
    <w:rsid w:val="00B56212"/>
    <w:rsid w:val="00F3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A3DF8E"/>
  <w15:chartTrackingRefBased/>
  <w15:docId w15:val="{8800ADE7-E8E3-4DCC-8A3C-C7C3DE55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1FA9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Witschurke</dc:creator>
  <cp:keywords/>
  <dc:description/>
  <cp:lastModifiedBy>Jette Witschurke</cp:lastModifiedBy>
  <cp:revision>4</cp:revision>
  <dcterms:created xsi:type="dcterms:W3CDTF">2022-01-23T12:17:00Z</dcterms:created>
  <dcterms:modified xsi:type="dcterms:W3CDTF">2022-01-23T13:12:00Z</dcterms:modified>
</cp:coreProperties>
</file>